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bookmarkStart w:id="0" w:name="_uqhu1gjaz68i" w:colFirst="0" w:colLast="0"/>
      <w:bookmarkEnd w:id="0"/>
      <w:r>
        <w:rPr>
          <w:b/>
          <w:bCs/>
          <w:sz w:val="46"/>
          <w:szCs w:val="46"/>
          <w:rtl w:val="0"/>
        </w:rPr>
        <w:t>Module 3.1 Python Data Types &amp; Variables</w:t>
      </w:r>
    </w:p>
    <w:p w14:paraId="00000002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gzgjywmhijhc" w:colFirst="0" w:colLast="0"/>
      <w:bookmarkEnd w:id="1"/>
      <w:r>
        <w:rPr>
          <w:b/>
          <w:bCs/>
          <w:sz w:val="34"/>
          <w:szCs w:val="34"/>
          <w:rtl w:val="0"/>
        </w:rPr>
        <w:t>Lesson Introduction</w:t>
      </w:r>
    </w:p>
    <w:p w14:paraId="00000004">
      <w:pPr>
        <w:spacing w:before="240" w:after="240"/>
      </w:pPr>
      <w:r>
        <w:rPr>
          <w:rtl w:val="0"/>
        </w:rPr>
        <w:t>Today’s Topics:</w:t>
      </w:r>
    </w:p>
    <w:p w14:paraId="00000005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>Primitive &amp; Non-Primitive Data Types</w:t>
      </w:r>
      <w:r>
        <w:rPr>
          <w:rtl w:val="0"/>
        </w:rPr>
        <w:br w:type="textWrapping"/>
      </w:r>
    </w:p>
    <w:p w14:paraId="00000006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Variables &amp; Identifiers</w:t>
      </w:r>
      <w:r>
        <w:rPr>
          <w:rtl w:val="0"/>
        </w:rPr>
        <w:br w:type="textWrapping"/>
      </w:r>
    </w:p>
    <w:p w14:paraId="00000007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Literals &amp; Constants</w:t>
      </w:r>
      <w:r>
        <w:rPr>
          <w:rtl w:val="0"/>
        </w:rPr>
        <w:br w:type="textWrapping"/>
      </w:r>
    </w:p>
    <w:p w14:paraId="00000008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Type Casting &amp; Conversion</w:t>
      </w:r>
      <w:r>
        <w:rPr>
          <w:rtl w:val="0"/>
        </w:rPr>
        <w:br w:type="textWrapping"/>
      </w:r>
    </w:p>
    <w:p w14:paraId="00000009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Comments &amp; Documentation</w:t>
      </w:r>
      <w:r>
        <w:rPr>
          <w:rtl w:val="0"/>
        </w:rPr>
        <w:br w:type="textWrapping"/>
      </w:r>
    </w:p>
    <w:p w14:paraId="0000000A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>Command-line Arguments (</w:t>
      </w:r>
      <w:r>
        <w:rPr>
          <w:rFonts w:ascii="Roboto Mono" w:hAnsi="Roboto Mono" w:eastAsia="Roboto Mono" w:cs="Roboto Mono"/>
          <w:color w:val="188038"/>
          <w:rtl w:val="0"/>
        </w:rPr>
        <w:t>sys.argv</w:t>
      </w:r>
      <w:r>
        <w:rPr>
          <w:rtl w:val="0"/>
        </w:rPr>
        <w:t>)</w:t>
      </w:r>
      <w:r>
        <w:rPr>
          <w:rtl w:val="0"/>
        </w:rPr>
        <w:br w:type="textWrapping"/>
      </w:r>
    </w:p>
    <w:p w14:paraId="0000000B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C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" w:name="_b50tv9lqi7to" w:colFirst="0" w:colLast="0"/>
      <w:bookmarkEnd w:id="2"/>
      <w:r>
        <w:rPr>
          <w:b/>
          <w:bCs/>
          <w:sz w:val="34"/>
          <w:szCs w:val="34"/>
          <w:rtl w:val="0"/>
        </w:rPr>
        <w:t>Real-World Hook</w:t>
      </w:r>
    </w:p>
    <w:p w14:paraId="0000000D">
      <w:pPr>
        <w:spacing w:before="240" w:after="240"/>
      </w:pPr>
      <w:r>
        <w:rPr>
          <w:rtl w:val="0"/>
        </w:rPr>
        <w:t>Have you ever filled out an online form where you enter your name, age, and email?</w:t>
      </w:r>
    </w:p>
    <w:p w14:paraId="0000000E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 xml:space="preserve">Your name is </w:t>
      </w:r>
      <w:r>
        <w:rPr>
          <w:b/>
          <w:bCs/>
          <w:rtl w:val="0"/>
        </w:rPr>
        <w:t>text</w:t>
      </w:r>
      <w:r>
        <w:rPr>
          <w:rFonts w:ascii="Arial Unicode MS" w:hAnsi="Arial Unicode MS" w:eastAsia="Arial Unicode MS" w:cs="Arial Unicode MS"/>
          <w:rtl w:val="0"/>
        </w:rPr>
        <w:t xml:space="preserve"> → stored as </w:t>
      </w:r>
      <w:r>
        <w:rPr>
          <w:rFonts w:ascii="Roboto Mono" w:hAnsi="Roboto Mono" w:eastAsia="Roboto Mono" w:cs="Roboto Mono"/>
          <w:color w:val="188038"/>
          <w:rtl w:val="0"/>
        </w:rPr>
        <w:t>string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0F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Your age is </w:t>
      </w:r>
      <w:r>
        <w:rPr>
          <w:b/>
          <w:bCs/>
          <w:rtl w:val="0"/>
        </w:rPr>
        <w:t>a number</w:t>
      </w:r>
      <w:r>
        <w:rPr>
          <w:rFonts w:ascii="Arial Unicode MS" w:hAnsi="Arial Unicode MS" w:eastAsia="Arial Unicode MS" w:cs="Arial Unicode MS"/>
          <w:rtl w:val="0"/>
        </w:rPr>
        <w:t xml:space="preserve"> → stored as </w:t>
      </w:r>
      <w:r>
        <w:rPr>
          <w:rFonts w:ascii="Roboto Mono" w:hAnsi="Roboto Mono" w:eastAsia="Roboto Mono" w:cs="Roboto Mono"/>
          <w:color w:val="188038"/>
          <w:rtl w:val="0"/>
        </w:rPr>
        <w:t>integer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10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 xml:space="preserve">The “subscribe to newsletter” checkbox → stored as </w:t>
      </w:r>
      <w:r>
        <w:rPr>
          <w:rFonts w:ascii="Roboto Mono" w:hAnsi="Roboto Mono" w:eastAsia="Roboto Mono" w:cs="Roboto Mono"/>
          <w:color w:val="188038"/>
          <w:rtl w:val="0"/>
        </w:rPr>
        <w:t>boolean</w:t>
      </w:r>
      <w:r>
        <w:rPr>
          <w:rtl w:val="0"/>
        </w:rPr>
        <w:t xml:space="preserve"> (</w:t>
      </w:r>
      <w:r>
        <w:rPr>
          <w:rFonts w:ascii="Roboto Mono" w:hAnsi="Roboto Mono" w:eastAsia="Roboto Mono" w:cs="Roboto Mono"/>
          <w:color w:val="188038"/>
          <w:rtl w:val="0"/>
        </w:rPr>
        <w:t>True</w:t>
      </w:r>
      <w:r>
        <w:rPr>
          <w:rtl w:val="0"/>
        </w:rPr>
        <w:t>/</w:t>
      </w:r>
      <w:r>
        <w:rPr>
          <w:rFonts w:ascii="Roboto Mono" w:hAnsi="Roboto Mono" w:eastAsia="Roboto Mono" w:cs="Roboto Mono"/>
          <w:color w:val="188038"/>
          <w:rtl w:val="0"/>
        </w:rPr>
        <w:t>False</w:t>
      </w:r>
      <w:r>
        <w:rPr>
          <w:rtl w:val="0"/>
        </w:rPr>
        <w:t>).</w:t>
      </w:r>
      <w:r>
        <w:rPr>
          <w:rtl w:val="0"/>
        </w:rPr>
        <w:br w:type="textWrapping"/>
      </w:r>
    </w:p>
    <w:p w14:paraId="00000011">
      <w:pPr>
        <w:spacing w:before="240" w:after="240"/>
      </w:pPr>
      <w:r>
        <w:rPr>
          <w:rtl w:val="0"/>
        </w:rPr>
        <w:t xml:space="preserve">Computers need to store different types of information, and </w:t>
      </w:r>
      <w:r>
        <w:rPr>
          <w:b/>
          <w:bCs/>
          <w:rtl w:val="0"/>
        </w:rPr>
        <w:t>data types &amp; variables</w:t>
      </w:r>
      <w:r>
        <w:rPr>
          <w:rtl w:val="0"/>
        </w:rPr>
        <w:t xml:space="preserve"> are the tools that make it possible.</w:t>
      </w:r>
    </w:p>
    <w:p w14:paraId="00000012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sevg517e6g9s" w:colFirst="0" w:colLast="0"/>
      <w:bookmarkEnd w:id="3"/>
      <w:r>
        <w:rPr>
          <w:b/>
          <w:bCs/>
          <w:sz w:val="34"/>
          <w:szCs w:val="34"/>
          <w:rtl w:val="0"/>
        </w:rPr>
        <w:t>Introduce Topic as a Solution</w:t>
      </w:r>
    </w:p>
    <w:p w14:paraId="00000014">
      <w:pPr>
        <w:spacing w:before="240" w:after="240"/>
      </w:pPr>
      <w:r>
        <w:rPr>
          <w:rtl w:val="0"/>
        </w:rPr>
        <w:t>Without clear data types, computers wouldn’t know how to handle numbers vs text vs yes/no answers.</w:t>
      </w:r>
      <w:r>
        <w:rPr>
          <w:rtl w:val="0"/>
        </w:rPr>
        <w:br w:type="textWrapping"/>
      </w:r>
      <w:r>
        <w:rPr>
          <w:rtl w:val="0"/>
        </w:rPr>
        <w:t xml:space="preserve"> Variables act like </w:t>
      </w:r>
      <w:r>
        <w:rPr>
          <w:b/>
          <w:bCs/>
          <w:rtl w:val="0"/>
        </w:rPr>
        <w:t>labeled containers</w:t>
      </w:r>
      <w:r>
        <w:rPr>
          <w:rtl w:val="0"/>
        </w:rPr>
        <w:t xml:space="preserve"> where we store these values for processing.</w:t>
      </w:r>
    </w:p>
    <w:p w14:paraId="00000015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6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4" w:name="_753da6dmsy1o" w:colFirst="0" w:colLast="0"/>
      <w:bookmarkEnd w:id="4"/>
      <w:r>
        <w:rPr>
          <w:b/>
          <w:bCs/>
          <w:sz w:val="34"/>
          <w:szCs w:val="34"/>
          <w:rtl w:val="0"/>
        </w:rPr>
        <w:t>Theory</w:t>
      </w:r>
    </w:p>
    <w:p w14:paraId="00000017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" w:name="_wmcvwunlzl7h" w:colFirst="0" w:colLast="0"/>
      <w:bookmarkEnd w:id="5"/>
      <w:r>
        <w:rPr>
          <w:b/>
          <w:bCs/>
          <w:color w:val="000000"/>
          <w:sz w:val="26"/>
          <w:szCs w:val="26"/>
          <w:rtl w:val="0"/>
        </w:rPr>
        <w:t>1. What are Data Types?</w:t>
      </w:r>
    </w:p>
    <w:p w14:paraId="00000018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b/>
          <w:bCs/>
          <w:rtl w:val="0"/>
        </w:rPr>
        <w:t>Definition</w:t>
      </w:r>
      <w:r>
        <w:rPr>
          <w:rtl w:val="0"/>
        </w:rPr>
        <w:t>: Classification that tells Python what kind of value a variable holds.</w:t>
      </w:r>
      <w:r>
        <w:rPr>
          <w:rtl w:val="0"/>
        </w:rPr>
        <w:br w:type="textWrapping"/>
      </w:r>
    </w:p>
    <w:p w14:paraId="00000019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Why</w:t>
      </w:r>
      <w:r>
        <w:rPr>
          <w:rtl w:val="0"/>
        </w:rPr>
        <w:t>: Ensures correct storage, memory allocation, and operations.</w:t>
      </w:r>
      <w:r>
        <w:rPr>
          <w:rtl w:val="0"/>
        </w:rPr>
        <w:br w:type="textWrapping"/>
      </w:r>
    </w:p>
    <w:p w14:paraId="0000001A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When</w:t>
      </w:r>
      <w:r>
        <w:rPr>
          <w:rtl w:val="0"/>
        </w:rPr>
        <w:t>: Every time we store a value.</w:t>
      </w:r>
      <w:r>
        <w:rPr>
          <w:rtl w:val="0"/>
        </w:rPr>
        <w:br w:type="textWrapping"/>
      </w:r>
    </w:p>
    <w:p w14:paraId="0000001B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b/>
          <w:bCs/>
          <w:rtl w:val="0"/>
        </w:rPr>
        <w:t>How</w:t>
      </w:r>
      <w:r>
        <w:rPr>
          <w:rtl w:val="0"/>
        </w:rPr>
        <w:t>: Python assigns data types automatically (dynamic typing).</w:t>
      </w:r>
      <w:r>
        <w:rPr>
          <w:rtl w:val="0"/>
        </w:rPr>
        <w:br w:type="textWrapping"/>
      </w:r>
    </w:p>
    <w:p w14:paraId="0000001C">
      <w:pPr>
        <w:spacing w:before="240" w:after="240"/>
      </w:pPr>
      <w:r>
        <w:drawing>
          <wp:inline distT="114300" distB="114300" distL="114300" distR="114300">
            <wp:extent cx="5730875" cy="3797300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" w:name="_3h770jvvlf1p" w:colFirst="0" w:colLast="0"/>
      <w:bookmarkEnd w:id="6"/>
      <w:r>
        <w:rPr>
          <w:b/>
          <w:bCs/>
          <w:color w:val="000000"/>
          <w:sz w:val="26"/>
          <w:szCs w:val="26"/>
          <w:rtl w:val="0"/>
        </w:rPr>
        <w:t>2. Types of Data Types</w:t>
      </w:r>
    </w:p>
    <w:p w14:paraId="0000001F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7" w:name="_hdged15r3v65" w:colFirst="0" w:colLast="0"/>
      <w:bookmarkEnd w:id="7"/>
      <w:r>
        <w:rPr>
          <w:b/>
          <w:bCs/>
          <w:color w:val="000000"/>
          <w:sz w:val="22"/>
          <w:szCs w:val="22"/>
          <w:rtl w:val="0"/>
        </w:rPr>
        <w:t>Primitive Data Types</w:t>
      </w:r>
    </w:p>
    <w:tbl>
      <w:tblPr>
        <w:tblStyle w:val="13"/>
        <w:tblW w:w="504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70"/>
        <w:gridCol w:w="2435"/>
        <w:gridCol w:w="1835"/>
      </w:tblGrid>
      <w:tr w14:paraId="5C86048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0">
            <w:pPr>
              <w:jc w:val="center"/>
            </w:pPr>
            <w:r>
              <w:rPr>
                <w:b/>
                <w:bCs/>
                <w:rtl w:val="0"/>
              </w:rPr>
              <w:t>Type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1">
            <w:pPr>
              <w:jc w:val="center"/>
            </w:pPr>
            <w:r>
              <w:rPr>
                <w:b/>
                <w:bCs/>
                <w:rtl w:val="0"/>
              </w:rPr>
              <w:t>Description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2">
            <w:pPr>
              <w:jc w:val="center"/>
            </w:pPr>
            <w:r>
              <w:rPr>
                <w:b/>
                <w:bCs/>
                <w:rtl w:val="0"/>
              </w:rPr>
              <w:t>Example</w:t>
            </w:r>
          </w:p>
        </w:tc>
      </w:tr>
      <w:tr w14:paraId="45BA14C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3">
            <w:r>
              <w:rPr>
                <w:rFonts w:ascii="Roboto Mono" w:hAnsi="Roboto Mono" w:eastAsia="Roboto Mono" w:cs="Roboto Mono"/>
                <w:color w:val="188038"/>
                <w:rtl w:val="0"/>
              </w:rPr>
              <w:t>int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4">
            <w:r>
              <w:rPr>
                <w:rtl w:val="0"/>
              </w:rPr>
              <w:t>Whole numbers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5">
            <w:r>
              <w:rPr>
                <w:rFonts w:ascii="Roboto Mono" w:hAnsi="Roboto Mono" w:eastAsia="Roboto Mono" w:cs="Roboto Mono"/>
                <w:color w:val="188038"/>
                <w:rtl w:val="0"/>
              </w:rPr>
              <w:t>age = 25</w:t>
            </w:r>
          </w:p>
        </w:tc>
      </w:tr>
      <w:tr w14:paraId="3675D34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6">
            <w:r>
              <w:rPr>
                <w:rFonts w:ascii="Roboto Mono" w:hAnsi="Roboto Mono" w:eastAsia="Roboto Mono" w:cs="Roboto Mono"/>
                <w:color w:val="188038"/>
                <w:rtl w:val="0"/>
              </w:rPr>
              <w:t>float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7">
            <w:r>
              <w:rPr>
                <w:rtl w:val="0"/>
              </w:rPr>
              <w:t>Decimal numbers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8">
            <w:r>
              <w:rPr>
                <w:rFonts w:ascii="Roboto Mono" w:hAnsi="Roboto Mono" w:eastAsia="Roboto Mono" w:cs="Roboto Mono"/>
                <w:color w:val="188038"/>
                <w:rtl w:val="0"/>
              </w:rPr>
              <w:t>pi = 3.14</w:t>
            </w:r>
          </w:p>
        </w:tc>
      </w:tr>
      <w:tr w14:paraId="6E2E4A2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9">
            <w:r>
              <w:rPr>
                <w:rFonts w:ascii="Roboto Mono" w:hAnsi="Roboto Mono" w:eastAsia="Roboto Mono" w:cs="Roboto Mono"/>
                <w:color w:val="188038"/>
                <w:rtl w:val="0"/>
              </w:rPr>
              <w:t>bool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A">
            <w:r>
              <w:rPr>
                <w:rtl w:val="0"/>
              </w:rPr>
              <w:t>True or False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B">
            <w:r>
              <w:rPr>
                <w:rFonts w:ascii="Roboto Mono" w:hAnsi="Roboto Mono" w:eastAsia="Roboto Mono" w:cs="Roboto Mono"/>
                <w:color w:val="188038"/>
                <w:rtl w:val="0"/>
              </w:rPr>
              <w:t>is_valid = True</w:t>
            </w:r>
          </w:p>
        </w:tc>
      </w:tr>
      <w:tr w14:paraId="4F1F2F69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C">
            <w:r>
              <w:rPr>
                <w:rFonts w:ascii="Roboto Mono" w:hAnsi="Roboto Mono" w:eastAsia="Roboto Mono" w:cs="Roboto Mono"/>
                <w:color w:val="188038"/>
                <w:rtl w:val="0"/>
              </w:rPr>
              <w:t>str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D">
            <w:r>
              <w:rPr>
                <w:rtl w:val="0"/>
              </w:rPr>
              <w:t>Sequence of characters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E">
            <w:r>
              <w:rPr>
                <w:rFonts w:ascii="Roboto Mono" w:hAnsi="Roboto Mono" w:eastAsia="Roboto Mono" w:cs="Roboto Mono"/>
                <w:color w:val="188038"/>
                <w:rtl w:val="0"/>
              </w:rPr>
              <w:t>name = "Alice"</w:t>
            </w:r>
          </w:p>
        </w:tc>
      </w:tr>
    </w:tbl>
    <w:p w14:paraId="0000002F">
      <w:pPr>
        <w:pStyle w:val="5"/>
        <w:keepNext w:val="0"/>
        <w:keepLines w:val="0"/>
        <w:spacing w:before="240" w:after="40"/>
        <w:rPr>
          <w:b/>
          <w:bCs/>
          <w:color w:val="000000"/>
          <w:sz w:val="22"/>
          <w:szCs w:val="22"/>
        </w:rPr>
      </w:pPr>
      <w:bookmarkStart w:id="8" w:name="_pl6h20z1f5tt" w:colFirst="0" w:colLast="0"/>
      <w:bookmarkEnd w:id="8"/>
      <w:r>
        <w:rPr>
          <w:b/>
          <w:bCs/>
          <w:color w:val="000000"/>
          <w:sz w:val="22"/>
          <w:szCs w:val="22"/>
          <w:rtl w:val="0"/>
        </w:rPr>
        <w:t>Non-Primitive Data Types</w:t>
      </w:r>
    </w:p>
    <w:tbl>
      <w:tblPr>
        <w:tblStyle w:val="14"/>
        <w:tblW w:w="5550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70"/>
        <w:gridCol w:w="2945"/>
        <w:gridCol w:w="1835"/>
      </w:tblGrid>
      <w:tr w14:paraId="55EF73F2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0">
            <w:pPr>
              <w:jc w:val="center"/>
            </w:pPr>
            <w:r>
              <w:rPr>
                <w:b/>
                <w:bCs/>
                <w:rtl w:val="0"/>
              </w:rPr>
              <w:t>Type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1">
            <w:pPr>
              <w:jc w:val="center"/>
            </w:pPr>
            <w:r>
              <w:rPr>
                <w:b/>
                <w:bCs/>
                <w:rtl w:val="0"/>
              </w:rPr>
              <w:t>Description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2">
            <w:pPr>
              <w:jc w:val="center"/>
            </w:pPr>
            <w:r>
              <w:rPr>
                <w:b/>
                <w:bCs/>
                <w:rtl w:val="0"/>
              </w:rPr>
              <w:t>Example</w:t>
            </w:r>
          </w:p>
        </w:tc>
      </w:tr>
      <w:tr w14:paraId="57D0369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3">
            <w:r>
              <w:rPr>
                <w:rFonts w:ascii="Roboto Mono" w:hAnsi="Roboto Mono" w:eastAsia="Roboto Mono" w:cs="Roboto Mono"/>
                <w:color w:val="188038"/>
                <w:rtl w:val="0"/>
              </w:rPr>
              <w:t>list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4">
            <w:r>
              <w:rPr>
                <w:rtl w:val="0"/>
              </w:rPr>
              <w:t>Ordered, mutable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5">
            <w:r>
              <w:rPr>
                <w:rFonts w:ascii="Roboto Mono" w:hAnsi="Roboto Mono" w:eastAsia="Roboto Mono" w:cs="Roboto Mono"/>
                <w:color w:val="188038"/>
                <w:rtl w:val="0"/>
              </w:rPr>
              <w:t>[1, 2, 3]</w:t>
            </w:r>
          </w:p>
        </w:tc>
      </w:tr>
      <w:tr w14:paraId="786A3EC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6">
            <w:r>
              <w:rPr>
                <w:rFonts w:ascii="Roboto Mono" w:hAnsi="Roboto Mono" w:eastAsia="Roboto Mono" w:cs="Roboto Mono"/>
                <w:color w:val="188038"/>
                <w:rtl w:val="0"/>
              </w:rPr>
              <w:t>tuple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7">
            <w:r>
              <w:rPr>
                <w:rtl w:val="0"/>
              </w:rPr>
              <w:t>Ordered, immutable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8">
            <w:r>
              <w:rPr>
                <w:rFonts w:ascii="Roboto Mono" w:hAnsi="Roboto Mono" w:eastAsia="Roboto Mono" w:cs="Roboto Mono"/>
                <w:color w:val="188038"/>
                <w:rtl w:val="0"/>
              </w:rPr>
              <w:t>(4, 5, 6)</w:t>
            </w:r>
          </w:p>
        </w:tc>
      </w:tr>
      <w:tr w14:paraId="7009DD0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9">
            <w:r>
              <w:rPr>
                <w:rFonts w:ascii="Roboto Mono" w:hAnsi="Roboto Mono" w:eastAsia="Roboto Mono" w:cs="Roboto Mono"/>
                <w:color w:val="188038"/>
                <w:rtl w:val="0"/>
              </w:rPr>
              <w:t>set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A">
            <w:r>
              <w:rPr>
                <w:rtl w:val="0"/>
              </w:rPr>
              <w:t>Unordered, unique elements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B">
            <w:r>
              <w:rPr>
                <w:rFonts w:ascii="Roboto Mono" w:hAnsi="Roboto Mono" w:eastAsia="Roboto Mono" w:cs="Roboto Mono"/>
                <w:color w:val="188038"/>
                <w:rtl w:val="0"/>
              </w:rPr>
              <w:t>{1, 2, 3}</w:t>
            </w:r>
          </w:p>
        </w:tc>
      </w:tr>
      <w:tr w14:paraId="608B227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C">
            <w:r>
              <w:rPr>
                <w:rFonts w:ascii="Roboto Mono" w:hAnsi="Roboto Mono" w:eastAsia="Roboto Mono" w:cs="Roboto Mono"/>
                <w:color w:val="188038"/>
                <w:rtl w:val="0"/>
              </w:rPr>
              <w:t>dict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D">
            <w:r>
              <w:rPr>
                <w:rtl w:val="0"/>
              </w:rPr>
              <w:t>Key-value pairs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E">
            <w:r>
              <w:rPr>
                <w:rFonts w:ascii="Roboto Mono" w:hAnsi="Roboto Mono" w:eastAsia="Roboto Mono" w:cs="Roboto Mono"/>
                <w:color w:val="188038"/>
                <w:rtl w:val="0"/>
              </w:rPr>
              <w:t>{"name": "Bob"}</w:t>
            </w:r>
          </w:p>
        </w:tc>
      </w:tr>
    </w:tbl>
    <w:p w14:paraId="0000003F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0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" w:name="_pho8nbhuzm5p" w:colFirst="0" w:colLast="0"/>
      <w:bookmarkEnd w:id="9"/>
      <w:r>
        <w:rPr>
          <w:b/>
          <w:bCs/>
          <w:color w:val="000000"/>
          <w:sz w:val="26"/>
          <w:szCs w:val="26"/>
          <w:rtl w:val="0"/>
        </w:rPr>
        <w:t>3. Variables &amp; Identifiers</w:t>
      </w:r>
    </w:p>
    <w:p w14:paraId="7129C132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b/>
          <w:bCs/>
          <w:rtl w:val="0"/>
        </w:rPr>
        <w:t>Variable</w:t>
      </w:r>
      <w:r>
        <w:rPr>
          <w:rtl w:val="0"/>
        </w:rPr>
        <w:t>: A named reference to stored data.</w:t>
      </w:r>
    </w:p>
    <w:p w14:paraId="5DD6BEB6">
      <w:pPr>
        <w:numPr>
          <w:numId w:val="0"/>
        </w:numPr>
        <w:spacing w:before="240" w:after="0" w:afterAutospacing="0"/>
        <w:ind w:left="1080" w:leftChars="0"/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t>Name =”raj” ,student = ‘abhisek”</w:t>
      </w:r>
    </w:p>
    <w:p w14:paraId="00000041">
      <w:pPr>
        <w:numPr>
          <w:numId w:val="0"/>
        </w:numPr>
        <w:spacing w:before="240" w:after="0" w:afterAutospacing="0"/>
        <w:ind w:left="1080" w:leftChars="0"/>
      </w:pPr>
      <w:r>
        <w:rPr>
          <w:rtl w:val="0"/>
        </w:rPr>
        <w:br w:type="textWrapping"/>
      </w:r>
    </w:p>
    <w:p w14:paraId="00000042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Rules for Identifiers</w:t>
      </w:r>
      <w:r>
        <w:rPr>
          <w:rtl w:val="0"/>
        </w:rPr>
        <w:t>:</w:t>
      </w:r>
      <w:r>
        <w:rPr>
          <w:rtl w:val="0"/>
        </w:rPr>
        <w:br w:type="textWrapping"/>
      </w:r>
    </w:p>
    <w:p w14:paraId="00000043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Start with letter/underscore, not a digit.</w:t>
      </w:r>
      <w:r>
        <w:rPr>
          <w:rFonts w:hint="default"/>
          <w:rtl w:val="0"/>
          <w:lang w:val="en-US"/>
        </w:rPr>
        <w:t xml:space="preserve">  1name =”raj” wrong</w:t>
      </w:r>
      <w:bookmarkStart w:id="26" w:name="_GoBack"/>
      <w:bookmarkEnd w:id="26"/>
      <w:r>
        <w:rPr>
          <w:rtl w:val="0"/>
        </w:rPr>
        <w:br w:type="textWrapping"/>
      </w:r>
    </w:p>
    <w:p w14:paraId="00000044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Can contain letters, numbers, </w:t>
      </w:r>
      <w:r>
        <w:rPr>
          <w:rFonts w:ascii="Roboto Mono" w:hAnsi="Roboto Mono" w:eastAsia="Roboto Mono" w:cs="Roboto Mono"/>
          <w:color w:val="188038"/>
          <w:rtl w:val="0"/>
        </w:rPr>
        <w:t>_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45">
      <w:pPr>
        <w:numPr>
          <w:ilvl w:val="1"/>
          <w:numId w:val="4"/>
        </w:numPr>
        <w:spacing w:before="0" w:beforeAutospacing="0" w:after="240"/>
        <w:ind w:left="1440" w:hanging="360"/>
      </w:pPr>
      <w:r>
        <w:rPr>
          <w:rtl w:val="0"/>
        </w:rPr>
        <w:t>No spaces, no reserved keywords.</w:t>
      </w:r>
      <w:r>
        <w:rPr>
          <w:rtl w:val="0"/>
        </w:rPr>
        <w:br w:type="textWrapping"/>
      </w:r>
    </w:p>
    <w:p w14:paraId="00000046">
      <w:pPr>
        <w:spacing w:before="240" w:after="240"/>
        <w:rPr>
          <w:b/>
          <w:bCs/>
        </w:rPr>
      </w:pPr>
      <w:r>
        <w:rPr>
          <w:b/>
          <w:bCs/>
          <w:rtl w:val="0"/>
        </w:rPr>
        <w:t>Syntax:</w:t>
      </w:r>
    </w:p>
    <w:p w14:paraId="00000047">
      <w:r>
        <w:rPr>
          <w:rtl w:val="0"/>
        </w:rPr>
        <w:t>name = "Alice"   # variable assignment</w:t>
      </w:r>
    </w:p>
    <w:p w14:paraId="00000048"/>
    <w:p w14:paraId="00000049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A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" w:name="_aw2sqo8z2xtl" w:colFirst="0" w:colLast="0"/>
      <w:bookmarkEnd w:id="10"/>
      <w:r>
        <w:rPr>
          <w:b/>
          <w:bCs/>
          <w:color w:val="000000"/>
          <w:sz w:val="26"/>
          <w:szCs w:val="26"/>
          <w:rtl w:val="0"/>
        </w:rPr>
        <w:t>4. Literals &amp; Constants</w:t>
      </w:r>
    </w:p>
    <w:p w14:paraId="0000004B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b/>
          <w:bCs/>
          <w:rtl w:val="0"/>
        </w:rPr>
        <w:t>Literal</w:t>
      </w:r>
      <w:r>
        <w:rPr>
          <w:rtl w:val="0"/>
        </w:rPr>
        <w:t xml:space="preserve">: Fixed value like </w:t>
      </w:r>
      <w:r>
        <w:rPr>
          <w:rFonts w:ascii="Roboto Mono" w:hAnsi="Roboto Mono" w:eastAsia="Roboto Mono" w:cs="Roboto Mono"/>
          <w:color w:val="188038"/>
          <w:rtl w:val="0"/>
        </w:rPr>
        <w:t>100</w:t>
      </w:r>
      <w:r>
        <w:rPr>
          <w:rtl w:val="0"/>
        </w:rPr>
        <w:t xml:space="preserve">, </w:t>
      </w:r>
      <w:r>
        <w:rPr>
          <w:rFonts w:ascii="Roboto Mono" w:hAnsi="Roboto Mono" w:eastAsia="Roboto Mono" w:cs="Roboto Mono"/>
          <w:color w:val="188038"/>
          <w:rtl w:val="0"/>
        </w:rPr>
        <w:t>"Hello"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4C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b/>
          <w:bCs/>
          <w:rtl w:val="0"/>
        </w:rPr>
        <w:t>Constant</w:t>
      </w:r>
      <w:r>
        <w:rPr>
          <w:rtl w:val="0"/>
        </w:rPr>
        <w:t>: Variable whose value should not change (written in CAPS).</w:t>
      </w:r>
      <w:r>
        <w:rPr>
          <w:rtl w:val="0"/>
        </w:rPr>
        <w:br w:type="textWrapping"/>
      </w:r>
    </w:p>
    <w:p w14:paraId="0000004D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E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1" w:name="_nq755tof5qx6" w:colFirst="0" w:colLast="0"/>
      <w:bookmarkEnd w:id="11"/>
      <w:r>
        <w:rPr>
          <w:b/>
          <w:bCs/>
          <w:color w:val="000000"/>
          <w:sz w:val="26"/>
          <w:szCs w:val="26"/>
          <w:rtl w:val="0"/>
        </w:rPr>
        <w:t>5. Type Casting &amp; Conversion</w:t>
      </w:r>
    </w:p>
    <w:p w14:paraId="0000004F">
      <w:pPr>
        <w:spacing w:before="240" w:after="240"/>
      </w:pPr>
      <w:r>
        <w:rPr>
          <w:b/>
          <w:bCs/>
          <w:rtl w:val="0"/>
        </w:rPr>
        <w:t>Explicit Casting</w:t>
      </w:r>
      <w:r>
        <w:rPr>
          <w:rtl w:val="0"/>
        </w:rPr>
        <w:t>:</w:t>
      </w:r>
    </w:p>
    <w:p w14:paraId="00000050">
      <w:r>
        <w:rPr>
          <w:rFonts w:ascii="Arial Unicode MS" w:hAnsi="Arial Unicode MS" w:eastAsia="Arial Unicode MS" w:cs="Arial Unicode MS"/>
          <w:rtl w:val="0"/>
        </w:rPr>
        <w:t>a = int("10")   # string → int</w:t>
      </w:r>
    </w:p>
    <w:p w14:paraId="00000051"/>
    <w:p w14:paraId="00000052">
      <w:pPr>
        <w:spacing w:before="240" w:after="240"/>
      </w:pPr>
      <w:r>
        <w:rPr>
          <w:b/>
          <w:bCs/>
          <w:rtl w:val="0"/>
        </w:rPr>
        <w:t>Implicit Conversion</w:t>
      </w:r>
      <w:r>
        <w:rPr>
          <w:rtl w:val="0"/>
        </w:rPr>
        <w:t>:</w:t>
      </w:r>
    </w:p>
    <w:p w14:paraId="00000053">
      <w:r>
        <w:rPr>
          <w:rtl w:val="0"/>
        </w:rPr>
        <w:t>a = 5 + 2.5   # int converted to float</w:t>
      </w:r>
    </w:p>
    <w:p w14:paraId="00000054"/>
    <w:p w14:paraId="00000055"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2" w:name="_soyin58g4rc3" w:colFirst="0" w:colLast="0"/>
      <w:bookmarkEnd w:id="12"/>
      <w:r>
        <w:rPr>
          <w:b/>
          <w:bCs/>
          <w:color w:val="000000"/>
          <w:sz w:val="26"/>
          <w:szCs w:val="26"/>
          <w:rtl w:val="0"/>
        </w:rPr>
        <w:t>6. Comments &amp; Documentation</w:t>
      </w:r>
    </w:p>
    <w:p w14:paraId="00000057">
      <w:pPr>
        <w:numPr>
          <w:ilvl w:val="0"/>
          <w:numId w:val="6"/>
        </w:numPr>
        <w:spacing w:before="240" w:after="0" w:afterAutospacing="0"/>
        <w:ind w:left="720" w:hanging="360"/>
      </w:pPr>
      <w:r>
        <w:rPr>
          <w:rFonts w:ascii="Roboto Mono" w:hAnsi="Roboto Mono" w:eastAsia="Roboto Mono" w:cs="Roboto Mono"/>
          <w:color w:val="188038"/>
          <w:rtl w:val="0"/>
        </w:rPr>
        <w:t>#</w:t>
      </w:r>
      <w:r>
        <w:rPr>
          <w:rtl w:val="0"/>
        </w:rPr>
        <w:t xml:space="preserve"> for single-line</w:t>
      </w:r>
      <w:r>
        <w:rPr>
          <w:rtl w:val="0"/>
        </w:rPr>
        <w:br w:type="textWrapping"/>
      </w:r>
    </w:p>
    <w:p w14:paraId="00000058">
      <w:pPr>
        <w:numPr>
          <w:ilvl w:val="0"/>
          <w:numId w:val="6"/>
        </w:numPr>
        <w:spacing w:before="0" w:beforeAutospacing="0" w:after="240"/>
        <w:ind w:left="720" w:hanging="360"/>
      </w:pPr>
      <w:r>
        <w:rPr>
          <w:rFonts w:ascii="Roboto Mono" w:hAnsi="Roboto Mono" w:eastAsia="Roboto Mono" w:cs="Roboto Mono"/>
          <w:color w:val="188038"/>
          <w:rtl w:val="0"/>
        </w:rPr>
        <w:t>""" """</w:t>
      </w:r>
      <w:r>
        <w:rPr>
          <w:rtl w:val="0"/>
        </w:rPr>
        <w:t xml:space="preserve"> for multi-line/docstrings</w:t>
      </w:r>
      <w:r>
        <w:rPr>
          <w:rtl w:val="0"/>
        </w:rPr>
        <w:br w:type="textWrapping"/>
      </w:r>
    </w:p>
    <w:p w14:paraId="00000059"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A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3" w:name="_vdriydl9kini" w:colFirst="0" w:colLast="0"/>
      <w:bookmarkEnd w:id="13"/>
      <w:r>
        <w:rPr>
          <w:b/>
          <w:bCs/>
          <w:color w:val="000000"/>
          <w:sz w:val="26"/>
          <w:szCs w:val="26"/>
          <w:rtl w:val="0"/>
        </w:rPr>
        <w:t>7. Command-line Arguments</w:t>
      </w:r>
    </w:p>
    <w:p w14:paraId="0000005B">
      <w:pPr>
        <w:spacing w:before="240" w:after="240"/>
      </w:pPr>
      <w:r>
        <w:rPr>
          <w:rtl w:val="0"/>
        </w:rPr>
        <w:t xml:space="preserve">Use </w:t>
      </w:r>
      <w:r>
        <w:rPr>
          <w:rFonts w:ascii="Roboto Mono" w:hAnsi="Roboto Mono" w:eastAsia="Roboto Mono" w:cs="Roboto Mono"/>
          <w:color w:val="188038"/>
          <w:rtl w:val="0"/>
        </w:rPr>
        <w:t>sys.argv</w:t>
      </w:r>
      <w:r>
        <w:rPr>
          <w:rtl w:val="0"/>
        </w:rPr>
        <w:t xml:space="preserve"> to pass external input when running scripts.</w:t>
      </w:r>
    </w:p>
    <w:p w14:paraId="0000005C"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D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4" w:name="_2fwwny77i0f9" w:colFirst="0" w:colLast="0"/>
      <w:bookmarkEnd w:id="14"/>
      <w:r>
        <w:rPr>
          <w:b/>
          <w:bCs/>
          <w:color w:val="000000"/>
          <w:sz w:val="26"/>
          <w:szCs w:val="26"/>
          <w:rtl w:val="0"/>
        </w:rPr>
        <w:t>Advantages</w:t>
      </w:r>
    </w:p>
    <w:p w14:paraId="0000005E">
      <w:pPr>
        <w:spacing w:before="240" w:after="240"/>
      </w:pPr>
      <w:r>
        <w:rPr>
          <w:rFonts w:ascii="Arial Unicode MS" w:hAnsi="Arial Unicode MS" w:eastAsia="Arial Unicode MS" w:cs="Arial Unicode MS"/>
          <w:rtl w:val="0"/>
        </w:rPr>
        <w:t>✅ Flexible data handling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Easy to read and write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Reduces manual memory management</w:t>
      </w:r>
    </w:p>
    <w:p w14:paraId="0000005F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5" w:name="_h814kqwd9z21" w:colFirst="0" w:colLast="0"/>
      <w:bookmarkEnd w:id="15"/>
      <w:r>
        <w:rPr>
          <w:b/>
          <w:bCs/>
          <w:color w:val="000000"/>
          <w:sz w:val="26"/>
          <w:szCs w:val="26"/>
          <w:rtl w:val="0"/>
        </w:rPr>
        <w:t>Disadvantages</w:t>
      </w:r>
    </w:p>
    <w:p w14:paraId="00000060">
      <w:pPr>
        <w:spacing w:before="240" w:after="240"/>
      </w:pPr>
      <w:r>
        <w:rPr>
          <w:rFonts w:ascii="Arial Unicode MS" w:hAnsi="Arial Unicode MS" w:eastAsia="Arial Unicode MS" w:cs="Arial Unicode MS"/>
          <w:rtl w:val="0"/>
        </w:rPr>
        <w:t>❌ Can lead to unexpected type changes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❌ Type errors if used incorrectly</w:t>
      </w:r>
    </w:p>
    <w:p w14:paraId="00000061"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6" w:name="_3k8kag93esa8" w:colFirst="0" w:colLast="0"/>
      <w:bookmarkEnd w:id="16"/>
      <w:r>
        <w:rPr>
          <w:b/>
          <w:bCs/>
          <w:color w:val="000000"/>
          <w:sz w:val="26"/>
          <w:szCs w:val="26"/>
          <w:rtl w:val="0"/>
        </w:rPr>
        <w:t>Limitations</w:t>
      </w:r>
    </w:p>
    <w:p w14:paraId="00000063">
      <w:pPr>
        <w:numPr>
          <w:ilvl w:val="0"/>
          <w:numId w:val="7"/>
        </w:numPr>
        <w:spacing w:before="240" w:after="240"/>
        <w:ind w:left="720" w:hanging="360"/>
      </w:pPr>
      <w:r>
        <w:rPr>
          <w:rtl w:val="0"/>
        </w:rPr>
        <w:t>Python is slower for type-heavy tasks than C/C++.</w:t>
      </w:r>
      <w:r>
        <w:rPr>
          <w:rtl w:val="0"/>
        </w:rPr>
        <w:br w:type="textWrapping"/>
      </w:r>
    </w:p>
    <w:p w14:paraId="00000064">
      <w:pPr>
        <w:spacing w:before="240" w:after="240"/>
      </w:pPr>
      <w:r>
        <w:rPr>
          <w:b/>
          <w:bCs/>
          <w:rtl w:val="0"/>
        </w:rPr>
        <w:t>Overcoming Limitations</w:t>
      </w:r>
      <w:r>
        <w:rPr>
          <w:rtl w:val="0"/>
        </w:rPr>
        <w:t>:</w:t>
      </w:r>
    </w:p>
    <w:p w14:paraId="00000065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rtl w:val="0"/>
        </w:rPr>
        <w:t xml:space="preserve">Use </w:t>
      </w:r>
      <w:r>
        <w:rPr>
          <w:b/>
          <w:bCs/>
          <w:rtl w:val="0"/>
        </w:rPr>
        <w:t>NumPy</w:t>
      </w:r>
      <w:r>
        <w:rPr>
          <w:rtl w:val="0"/>
        </w:rPr>
        <w:t xml:space="preserve"> for numeric arrays.</w:t>
      </w:r>
      <w:r>
        <w:rPr>
          <w:rtl w:val="0"/>
        </w:rPr>
        <w:br w:type="textWrapping"/>
      </w:r>
    </w:p>
    <w:p w14:paraId="00000066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rtl w:val="0"/>
        </w:rPr>
        <w:t xml:space="preserve">Use </w:t>
      </w:r>
      <w:r>
        <w:rPr>
          <w:b/>
          <w:bCs/>
          <w:rtl w:val="0"/>
        </w:rPr>
        <w:t>type hints</w:t>
      </w:r>
      <w:r>
        <w:rPr>
          <w:rtl w:val="0"/>
        </w:rPr>
        <w:t xml:space="preserve"> for better control.</w:t>
      </w:r>
      <w:r>
        <w:rPr>
          <w:rtl w:val="0"/>
        </w:rPr>
        <w:br w:type="textWrapping"/>
      </w:r>
    </w:p>
    <w:p w14:paraId="00000067"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8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7" w:name="_6g9jj98fo7yi" w:colFirst="0" w:colLast="0"/>
      <w:bookmarkEnd w:id="17"/>
      <w:r>
        <w:rPr>
          <w:b/>
          <w:bCs/>
          <w:color w:val="000000"/>
          <w:sz w:val="26"/>
          <w:szCs w:val="26"/>
          <w:rtl w:val="0"/>
        </w:rPr>
        <w:t>Alternative</w:t>
      </w:r>
    </w:p>
    <w:p w14:paraId="00000069">
      <w:pPr>
        <w:spacing w:before="240" w:after="240"/>
      </w:pPr>
      <w:r>
        <w:rPr>
          <w:rtl w:val="0"/>
        </w:rPr>
        <w:t xml:space="preserve">Other languages like </w:t>
      </w:r>
      <w:r>
        <w:rPr>
          <w:b/>
          <w:bCs/>
          <w:rtl w:val="0"/>
        </w:rPr>
        <w:t>Java</w:t>
      </w:r>
      <w:r>
        <w:rPr>
          <w:rtl w:val="0"/>
        </w:rPr>
        <w:t xml:space="preserve"> and </w:t>
      </w:r>
      <w:r>
        <w:rPr>
          <w:b/>
          <w:bCs/>
          <w:rtl w:val="0"/>
        </w:rPr>
        <w:t>C++</w:t>
      </w:r>
      <w:r>
        <w:rPr>
          <w:rtl w:val="0"/>
        </w:rPr>
        <w:t xml:space="preserve"> use static typing.</w:t>
      </w:r>
    </w:p>
    <w:p w14:paraId="0000006A"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B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8" w:name="_rbxmg3b4qypo" w:colFirst="0" w:colLast="0"/>
      <w:bookmarkEnd w:id="18"/>
      <w:r>
        <w:rPr>
          <w:b/>
          <w:bCs/>
          <w:sz w:val="34"/>
          <w:szCs w:val="34"/>
          <w:rtl w:val="0"/>
        </w:rPr>
        <w:t>Practical Example (with Dataset)</w:t>
      </w:r>
    </w:p>
    <w:p w14:paraId="0000006C">
      <w:pPr>
        <w:spacing w:before="240" w:after="240"/>
        <w:rPr>
          <w:b/>
          <w:bCs/>
        </w:rPr>
      </w:pPr>
      <w:r>
        <w:rPr>
          <w:b/>
          <w:bCs/>
          <w:rtl w:val="0"/>
        </w:rPr>
        <w:t>Dataset: Student Info (10 rows sample, 50+ rows possible)</w:t>
      </w:r>
    </w:p>
    <w:tbl>
      <w:tblPr>
        <w:tblStyle w:val="15"/>
        <w:tblW w:w="407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500"/>
        <w:gridCol w:w="935"/>
        <w:gridCol w:w="635"/>
        <w:gridCol w:w="890"/>
        <w:gridCol w:w="1115"/>
      </w:tblGrid>
      <w:tr w14:paraId="0BA72E2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D">
            <w:pPr>
              <w:jc w:val="center"/>
            </w:pPr>
            <w:r>
              <w:rPr>
                <w:b/>
                <w:bCs/>
                <w:rtl w:val="0"/>
              </w:rPr>
              <w:t>ID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E">
            <w:pPr>
              <w:jc w:val="center"/>
            </w:pPr>
            <w:r>
              <w:rPr>
                <w:b/>
                <w:bCs/>
                <w:rtl w:val="0"/>
              </w:rPr>
              <w:t>Name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F">
            <w:pPr>
              <w:jc w:val="center"/>
            </w:pPr>
            <w:r>
              <w:rPr>
                <w:b/>
                <w:bCs/>
                <w:rtl w:val="0"/>
              </w:rPr>
              <w:t>Age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0">
            <w:pPr>
              <w:jc w:val="center"/>
            </w:pPr>
            <w:r>
              <w:rPr>
                <w:b/>
                <w:bCs/>
                <w:rtl w:val="0"/>
              </w:rPr>
              <w:t>Grade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1">
            <w:pPr>
              <w:jc w:val="center"/>
            </w:pPr>
            <w:r>
              <w:rPr>
                <w:b/>
                <w:bCs/>
                <w:rtl w:val="0"/>
              </w:rPr>
              <w:t>Enrolled</w:t>
            </w:r>
          </w:p>
        </w:tc>
      </w:tr>
      <w:tr w14:paraId="45042F54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2">
            <w:r>
              <w:rPr>
                <w:rtl w:val="0"/>
              </w:rPr>
              <w:t>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3">
            <w:r>
              <w:rPr>
                <w:rtl w:val="0"/>
              </w:rPr>
              <w:t>Alice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4">
            <w:r>
              <w:rPr>
                <w:rtl w:val="0"/>
              </w:rPr>
              <w:t>20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5">
            <w:r>
              <w:rPr>
                <w:rtl w:val="0"/>
              </w:rPr>
              <w:t>85.5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6">
            <w:r>
              <w:rPr>
                <w:rtl w:val="0"/>
              </w:rPr>
              <w:t>True</w:t>
            </w:r>
          </w:p>
        </w:tc>
      </w:tr>
      <w:tr w14:paraId="07D99C0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7">
            <w:r>
              <w:rPr>
                <w:rtl w:val="0"/>
              </w:rPr>
              <w:t>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8">
            <w:r>
              <w:rPr>
                <w:rtl w:val="0"/>
              </w:rPr>
              <w:t>Bob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9">
            <w:r>
              <w:rPr>
                <w:rtl w:val="0"/>
              </w:rPr>
              <w:t>22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A">
            <w:r>
              <w:rPr>
                <w:rtl w:val="0"/>
              </w:rPr>
              <w:t>90.0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B">
            <w:r>
              <w:rPr>
                <w:rtl w:val="0"/>
              </w:rPr>
              <w:t>False</w:t>
            </w:r>
          </w:p>
        </w:tc>
      </w:tr>
      <w:tr w14:paraId="2574FDC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C">
            <w:r>
              <w:rPr>
                <w:rtl w:val="0"/>
              </w:rPr>
              <w:t>3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D">
            <w:r>
              <w:rPr>
                <w:rtl w:val="0"/>
              </w:rPr>
              <w:t>Charlie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E">
            <w:r>
              <w:rPr>
                <w:rtl w:val="0"/>
              </w:rPr>
              <w:t>21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7F">
            <w:r>
              <w:rPr>
                <w:rtl w:val="0"/>
              </w:rPr>
              <w:t>78.0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0">
            <w:r>
              <w:rPr>
                <w:rtl w:val="0"/>
              </w:rPr>
              <w:t>True</w:t>
            </w:r>
          </w:p>
        </w:tc>
      </w:tr>
      <w:tr w14:paraId="3759023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1">
            <w:r>
              <w:rPr>
                <w:rtl w:val="0"/>
              </w:rPr>
              <w:t>…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2">
            <w:r>
              <w:rPr>
                <w:rtl w:val="0"/>
              </w:rPr>
              <w:t>…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3">
            <w:r>
              <w:rPr>
                <w:rtl w:val="0"/>
              </w:rPr>
              <w:t>…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4">
            <w:r>
              <w:rPr>
                <w:rtl w:val="0"/>
              </w:rPr>
              <w:t>…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85">
            <w:r>
              <w:rPr>
                <w:rtl w:val="0"/>
              </w:rPr>
              <w:t>…</w:t>
            </w:r>
          </w:p>
        </w:tc>
      </w:tr>
    </w:tbl>
    <w:p w14:paraId="00000086">
      <w:pPr>
        <w:spacing w:before="240" w:after="240"/>
        <w:rPr>
          <w:b/>
          <w:bCs/>
        </w:rPr>
      </w:pPr>
      <w:r>
        <w:rPr>
          <w:b/>
          <w:bCs/>
          <w:rtl w:val="0"/>
        </w:rPr>
        <w:t>Example Code:</w:t>
      </w:r>
    </w:p>
    <w:p w14:paraId="00000087">
      <w:r>
        <w:rPr>
          <w:rtl w:val="0"/>
        </w:rPr>
        <w:t>students = [</w:t>
      </w:r>
    </w:p>
    <w:p w14:paraId="00000088">
      <w:r>
        <w:rPr>
          <w:rtl w:val="0"/>
        </w:rPr>
        <w:t xml:space="preserve">    {"ID": 1, "Name": "Alice", "Age": 20, "Grade": 85.5, "Enrolled": True},</w:t>
      </w:r>
    </w:p>
    <w:p w14:paraId="00000089">
      <w:r>
        <w:rPr>
          <w:rtl w:val="0"/>
        </w:rPr>
        <w:t xml:space="preserve">    {"ID": 2, "Name": "Bob", "Age": 22, "Grade": 90.0, "Enrolled": False}</w:t>
      </w:r>
    </w:p>
    <w:p w14:paraId="0000008A">
      <w:r>
        <w:rPr>
          <w:rtl w:val="0"/>
        </w:rPr>
        <w:t>]</w:t>
      </w:r>
    </w:p>
    <w:p w14:paraId="0000008B"/>
    <w:p w14:paraId="0000008C">
      <w:r>
        <w:rPr>
          <w:rtl w:val="0"/>
        </w:rPr>
        <w:t>for student in students:</w:t>
      </w:r>
    </w:p>
    <w:p w14:paraId="0000008D">
      <w:r>
        <w:rPr>
          <w:rtl w:val="0"/>
        </w:rPr>
        <w:t xml:space="preserve">    print(f"{student['Name']} - Grade: {student['Grade']}")</w:t>
      </w:r>
    </w:p>
    <w:p w14:paraId="0000008E"/>
    <w:p w14:paraId="0000008F">
      <w:r>
        <w:pict>
          <v:rect id="_x0000_i103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90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9" w:name="_8dvbex2kdby" w:colFirst="0" w:colLast="0"/>
      <w:bookmarkEnd w:id="19"/>
      <w:r>
        <w:rPr>
          <w:b/>
          <w:bCs/>
          <w:sz w:val="34"/>
          <w:szCs w:val="34"/>
          <w:rtl w:val="0"/>
        </w:rPr>
        <w:t>Business Scenario</w:t>
      </w:r>
    </w:p>
    <w:p w14:paraId="00000091">
      <w:pPr>
        <w:spacing w:before="240" w:after="240"/>
      </w:pPr>
      <w:r>
        <w:rPr>
          <w:rtl w:val="0"/>
        </w:rPr>
        <w:t>A university student management system needs to store student details (name, age, grade, enrollment status).</w:t>
      </w:r>
      <w:r>
        <w:rPr>
          <w:rtl w:val="0"/>
        </w:rPr>
        <w:br w:type="textWrapping"/>
      </w:r>
      <w:r>
        <w:rPr>
          <w:rtl w:val="0"/>
        </w:rPr>
        <w:t xml:space="preserve"> Using proper data types ensures grades can be calculated correctly, names displayed properly, and enrollment status checked quickly.</w:t>
      </w:r>
    </w:p>
    <w:p w14:paraId="00000092">
      <w:r>
        <w:pict>
          <v:rect id="_x0000_i104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9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0" w:name="_ayyczrmtnoqj" w:colFirst="0" w:colLast="0"/>
      <w:bookmarkEnd w:id="20"/>
      <w:r>
        <w:rPr>
          <w:b/>
          <w:bCs/>
          <w:sz w:val="34"/>
          <w:szCs w:val="34"/>
          <w:rtl w:val="0"/>
        </w:rPr>
        <w:t>Practice Session</w:t>
      </w:r>
    </w:p>
    <w:p w14:paraId="00000094">
      <w:pPr>
        <w:spacing w:before="240" w:after="240"/>
      </w:pPr>
      <w:r>
        <w:rPr>
          <w:b/>
          <w:bCs/>
          <w:rtl w:val="0"/>
        </w:rPr>
        <w:t>Dataset</w:t>
      </w:r>
      <w:r>
        <w:rPr>
          <w:rtl w:val="0"/>
        </w:rPr>
        <w:t>: Same 50-row student dataset.</w:t>
      </w:r>
    </w:p>
    <w:p w14:paraId="00000095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rtl w:val="0"/>
        </w:rPr>
        <w:t>Print names of all enrolled students.</w:t>
      </w:r>
      <w:r>
        <w:rPr>
          <w:rtl w:val="0"/>
        </w:rPr>
        <w:br w:type="textWrapping"/>
      </w:r>
    </w:p>
    <w:p w14:paraId="00000096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Convert all grades to integers and display.</w:t>
      </w:r>
      <w:r>
        <w:rPr>
          <w:rtl w:val="0"/>
        </w:rPr>
        <w:br w:type="textWrapping"/>
      </w:r>
    </w:p>
    <w:p w14:paraId="00000097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Calculate average age.</w:t>
      </w:r>
      <w:r>
        <w:rPr>
          <w:rtl w:val="0"/>
        </w:rPr>
        <w:br w:type="textWrapping"/>
      </w:r>
    </w:p>
    <w:p w14:paraId="00000098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Display names in uppercase.</w:t>
      </w:r>
      <w:r>
        <w:rPr>
          <w:rtl w:val="0"/>
        </w:rPr>
        <w:br w:type="textWrapping"/>
      </w:r>
    </w:p>
    <w:p w14:paraId="00000099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Count number of students enrolled (</w:t>
      </w:r>
      <w:r>
        <w:rPr>
          <w:rFonts w:ascii="Roboto Mono" w:hAnsi="Roboto Mono" w:eastAsia="Roboto Mono" w:cs="Roboto Mono"/>
          <w:color w:val="188038"/>
          <w:rtl w:val="0"/>
        </w:rPr>
        <w:t>True</w:t>
      </w:r>
      <w:r>
        <w:rPr>
          <w:rtl w:val="0"/>
        </w:rPr>
        <w:t>).</w:t>
      </w:r>
      <w:r>
        <w:rPr>
          <w:rtl w:val="0"/>
        </w:rPr>
        <w:br w:type="textWrapping"/>
      </w:r>
    </w:p>
    <w:p w14:paraId="0000009A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Get highest grade.</w:t>
      </w:r>
      <w:r>
        <w:rPr>
          <w:rtl w:val="0"/>
        </w:rPr>
        <w:br w:type="textWrapping"/>
      </w:r>
    </w:p>
    <w:p w14:paraId="0000009B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Find students younger than 21.</w:t>
      </w:r>
      <w:r>
        <w:rPr>
          <w:rtl w:val="0"/>
        </w:rPr>
        <w:br w:type="textWrapping"/>
      </w:r>
    </w:p>
    <w:p w14:paraId="0000009C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Create a tuple of all student names.</w:t>
      </w:r>
      <w:r>
        <w:rPr>
          <w:rtl w:val="0"/>
        </w:rPr>
        <w:br w:type="textWrapping"/>
      </w:r>
    </w:p>
    <w:p w14:paraId="0000009D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Convert dataset into dictionary with </w:t>
      </w:r>
      <w:r>
        <w:rPr>
          <w:rFonts w:ascii="Roboto Mono" w:hAnsi="Roboto Mono" w:eastAsia="Roboto Mono" w:cs="Roboto Mono"/>
          <w:color w:val="188038"/>
          <w:rtl w:val="0"/>
        </w:rPr>
        <w:t>ID</w:t>
      </w:r>
      <w:r>
        <w:rPr>
          <w:rtl w:val="0"/>
        </w:rPr>
        <w:t xml:space="preserve"> as key.</w:t>
      </w:r>
      <w:r>
        <w:rPr>
          <w:rtl w:val="0"/>
        </w:rPr>
        <w:br w:type="textWrapping"/>
      </w:r>
    </w:p>
    <w:p w14:paraId="0000009E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rtl w:val="0"/>
        </w:rPr>
        <w:t xml:space="preserve">Accept </w:t>
      </w:r>
      <w:r>
        <w:rPr>
          <w:rFonts w:ascii="Roboto Mono" w:hAnsi="Roboto Mono" w:eastAsia="Roboto Mono" w:cs="Roboto Mono"/>
          <w:color w:val="188038"/>
          <w:rtl w:val="0"/>
        </w:rPr>
        <w:t>sys.argv</w:t>
      </w:r>
      <w:r>
        <w:rPr>
          <w:rtl w:val="0"/>
        </w:rPr>
        <w:t xml:space="preserve"> to filter students by grade threshold.</w:t>
      </w:r>
      <w:r>
        <w:rPr>
          <w:rtl w:val="0"/>
        </w:rPr>
        <w:br w:type="textWrapping"/>
      </w:r>
    </w:p>
    <w:p w14:paraId="0000009F">
      <w:r>
        <w:pict>
          <v:rect id="_x0000_i104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0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1" w:name="_vp2lsxewt336" w:colFirst="0" w:colLast="0"/>
      <w:bookmarkEnd w:id="21"/>
      <w:r>
        <w:rPr>
          <w:b/>
          <w:bCs/>
          <w:sz w:val="34"/>
          <w:szCs w:val="34"/>
          <w:rtl w:val="0"/>
        </w:rPr>
        <w:t>Case Study</w:t>
      </w:r>
    </w:p>
    <w:p w14:paraId="000000A1">
      <w:pPr>
        <w:spacing w:before="240" w:after="240"/>
      </w:pPr>
      <w:r>
        <w:rPr>
          <w:b/>
          <w:bCs/>
          <w:rtl w:val="0"/>
        </w:rPr>
        <w:t>Project</w:t>
      </w:r>
      <w:r>
        <w:rPr>
          <w:rtl w:val="0"/>
        </w:rPr>
        <w:t>: Student Data Analyzer</w:t>
      </w:r>
    </w:p>
    <w:p w14:paraId="000000A2">
      <w:pPr>
        <w:numPr>
          <w:ilvl w:val="0"/>
          <w:numId w:val="10"/>
        </w:numPr>
        <w:spacing w:before="240" w:after="0" w:afterAutospacing="0"/>
        <w:ind w:left="720" w:hanging="360"/>
      </w:pPr>
      <w:r>
        <w:rPr>
          <w:rtl w:val="0"/>
        </w:rPr>
        <w:t>Load student dataset</w:t>
      </w:r>
      <w:r>
        <w:rPr>
          <w:rtl w:val="0"/>
        </w:rPr>
        <w:br w:type="textWrapping"/>
      </w:r>
    </w:p>
    <w:p w14:paraId="000000A3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Fonts w:ascii="Arial Unicode MS" w:hAnsi="Arial Unicode MS" w:eastAsia="Arial Unicode MS" w:cs="Arial Unicode MS"/>
          <w:rtl w:val="0"/>
        </w:rPr>
        <w:t>Categorize into "Pass" or "Fail" based on grade ≥ 50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A4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Generate summary statistics (avg grade, total enrolled)</w:t>
      </w:r>
      <w:r>
        <w:rPr>
          <w:rtl w:val="0"/>
        </w:rPr>
        <w:br w:type="textWrapping"/>
      </w:r>
    </w:p>
    <w:p w14:paraId="000000A5">
      <w:pPr>
        <w:numPr>
          <w:ilvl w:val="0"/>
          <w:numId w:val="10"/>
        </w:numPr>
        <w:spacing w:before="0" w:beforeAutospacing="0" w:after="240"/>
        <w:ind w:left="720" w:hanging="360"/>
      </w:pPr>
      <w:r>
        <w:rPr>
          <w:rtl w:val="0"/>
        </w:rPr>
        <w:t>Output results in a new list/dictionary</w:t>
      </w:r>
      <w:r>
        <w:rPr>
          <w:rtl w:val="0"/>
        </w:rPr>
        <w:br w:type="textWrapping"/>
      </w:r>
    </w:p>
    <w:p w14:paraId="000000A6"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7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2" w:name="_i8ojcthzu2if" w:colFirst="0" w:colLast="0"/>
      <w:bookmarkEnd w:id="22"/>
      <w:r>
        <w:rPr>
          <w:b/>
          <w:bCs/>
          <w:sz w:val="34"/>
          <w:szCs w:val="34"/>
          <w:rtl w:val="0"/>
        </w:rPr>
        <w:t>Assignments</w:t>
      </w:r>
    </w:p>
    <w:p w14:paraId="000000A8">
      <w:pPr>
        <w:numPr>
          <w:ilvl w:val="0"/>
          <w:numId w:val="11"/>
        </w:numPr>
        <w:spacing w:before="240" w:after="0" w:afterAutospacing="0"/>
        <w:ind w:left="720" w:hanging="360"/>
      </w:pPr>
      <w:r>
        <w:rPr>
          <w:rtl w:val="0"/>
        </w:rPr>
        <w:t>Create your own dataset of products (name, price, stock, availability).</w:t>
      </w:r>
      <w:r>
        <w:rPr>
          <w:rtl w:val="0"/>
        </w:rPr>
        <w:br w:type="textWrapping"/>
      </w:r>
    </w:p>
    <w:p w14:paraId="000000A9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Write code to:</w:t>
      </w:r>
      <w:r>
        <w:rPr>
          <w:rtl w:val="0"/>
        </w:rPr>
        <w:br w:type="textWrapping"/>
      </w:r>
    </w:p>
    <w:p w14:paraId="000000AA">
      <w:pPr>
        <w:numPr>
          <w:ilvl w:val="1"/>
          <w:numId w:val="11"/>
        </w:numPr>
        <w:spacing w:before="0" w:beforeAutospacing="0" w:after="0" w:afterAutospacing="0"/>
        <w:ind w:left="1440" w:hanging="360"/>
      </w:pPr>
      <w:r>
        <w:rPr>
          <w:rtl w:val="0"/>
        </w:rPr>
        <w:t>Filter available products</w:t>
      </w:r>
      <w:r>
        <w:rPr>
          <w:rtl w:val="0"/>
        </w:rPr>
        <w:br w:type="textWrapping"/>
      </w:r>
    </w:p>
    <w:p w14:paraId="000000AB">
      <w:pPr>
        <w:numPr>
          <w:ilvl w:val="1"/>
          <w:numId w:val="11"/>
        </w:numPr>
        <w:spacing w:before="0" w:beforeAutospacing="0" w:after="0" w:afterAutospacing="0"/>
        <w:ind w:left="1440" w:hanging="360"/>
      </w:pPr>
      <w:r>
        <w:rPr>
          <w:rtl w:val="0"/>
        </w:rPr>
        <w:t>Calculate total stock value</w:t>
      </w:r>
      <w:r>
        <w:rPr>
          <w:rtl w:val="0"/>
        </w:rPr>
        <w:br w:type="textWrapping"/>
      </w:r>
    </w:p>
    <w:p w14:paraId="000000AC">
      <w:pPr>
        <w:numPr>
          <w:ilvl w:val="1"/>
          <w:numId w:val="11"/>
        </w:numPr>
        <w:spacing w:before="0" w:beforeAutospacing="0" w:after="240"/>
        <w:ind w:left="1440" w:hanging="360"/>
      </w:pPr>
      <w:r>
        <w:rPr>
          <w:rtl w:val="0"/>
        </w:rPr>
        <w:t>Convert product names to uppercase</w:t>
      </w:r>
      <w:r>
        <w:rPr>
          <w:rtl w:val="0"/>
        </w:rPr>
        <w:br w:type="textWrapping"/>
      </w:r>
    </w:p>
    <w:p w14:paraId="000000AD"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A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3" w:name="_r5oo6c8agwh7" w:colFirst="0" w:colLast="0"/>
      <w:bookmarkEnd w:id="23"/>
      <w:r>
        <w:rPr>
          <w:b/>
          <w:bCs/>
          <w:sz w:val="34"/>
          <w:szCs w:val="34"/>
          <w:rtl w:val="0"/>
        </w:rPr>
        <w:t>Quiz</w:t>
      </w:r>
    </w:p>
    <w:p w14:paraId="000000AF">
      <w:pPr>
        <w:numPr>
          <w:ilvl w:val="0"/>
          <w:numId w:val="12"/>
        </w:numPr>
        <w:spacing w:before="240" w:after="0" w:afterAutospacing="0"/>
        <w:ind w:left="720" w:hanging="360"/>
      </w:pPr>
      <w:r>
        <w:rPr>
          <w:rtl w:val="0"/>
        </w:rPr>
        <w:t xml:space="preserve">What is the difference between </w:t>
      </w:r>
      <w:r>
        <w:rPr>
          <w:rFonts w:ascii="Roboto Mono" w:hAnsi="Roboto Mono" w:eastAsia="Roboto Mono" w:cs="Roboto Mono"/>
          <w:color w:val="188038"/>
          <w:rtl w:val="0"/>
        </w:rPr>
        <w:t>int</w:t>
      </w:r>
      <w:r>
        <w:rPr>
          <w:rtl w:val="0"/>
        </w:rPr>
        <w:t xml:space="preserve"> and </w:t>
      </w:r>
      <w:r>
        <w:rPr>
          <w:rFonts w:ascii="Roboto Mono" w:hAnsi="Roboto Mono" w:eastAsia="Roboto Mono" w:cs="Roboto Mono"/>
          <w:color w:val="188038"/>
          <w:rtl w:val="0"/>
        </w:rPr>
        <w:t>float</w:t>
      </w:r>
      <w:r>
        <w:rPr>
          <w:rtl w:val="0"/>
        </w:rPr>
        <w:t>?</w:t>
      </w:r>
      <w:r>
        <w:rPr>
          <w:rtl w:val="0"/>
        </w:rPr>
        <w:br w:type="textWrapping"/>
      </w:r>
    </w:p>
    <w:p w14:paraId="000000B0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Give an example of implicit type conversion in Python.</w:t>
      </w:r>
      <w:r>
        <w:rPr>
          <w:rtl w:val="0"/>
        </w:rPr>
        <w:br w:type="textWrapping"/>
      </w:r>
    </w:p>
    <w:p w14:paraId="000000B1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How do you declare a constant in Python?</w:t>
      </w:r>
      <w:r>
        <w:rPr>
          <w:rtl w:val="0"/>
        </w:rPr>
        <w:br w:type="textWrapping"/>
      </w:r>
    </w:p>
    <w:p w14:paraId="000000B2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What does </w:t>
      </w:r>
      <w:r>
        <w:rPr>
          <w:rFonts w:ascii="Roboto Mono" w:hAnsi="Roboto Mono" w:eastAsia="Roboto Mono" w:cs="Roboto Mono"/>
          <w:color w:val="188038"/>
          <w:rtl w:val="0"/>
        </w:rPr>
        <w:t>sys.argv[0]</w:t>
      </w:r>
      <w:r>
        <w:rPr>
          <w:rtl w:val="0"/>
        </w:rPr>
        <w:t xml:space="preserve"> contain?</w:t>
      </w:r>
      <w:r>
        <w:rPr>
          <w:rtl w:val="0"/>
        </w:rPr>
        <w:br w:type="textWrapping"/>
      </w:r>
    </w:p>
    <w:p w14:paraId="000000B3">
      <w:pPr>
        <w:numPr>
          <w:ilvl w:val="0"/>
          <w:numId w:val="12"/>
        </w:numPr>
        <w:spacing w:before="0" w:beforeAutospacing="0" w:after="240"/>
        <w:ind w:left="720" w:hanging="360"/>
      </w:pPr>
      <w:r>
        <w:rPr>
          <w:rtl w:val="0"/>
        </w:rPr>
        <w:t>Name two non-primitive Python data types.</w:t>
      </w:r>
      <w:r>
        <w:rPr>
          <w:rtl w:val="0"/>
        </w:rPr>
        <w:br w:type="textWrapping"/>
      </w:r>
    </w:p>
    <w:p w14:paraId="000000B4"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5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4" w:name="_m348mir28nbw" w:colFirst="0" w:colLast="0"/>
      <w:bookmarkEnd w:id="24"/>
      <w:r>
        <w:rPr>
          <w:b/>
          <w:bCs/>
          <w:sz w:val="34"/>
          <w:szCs w:val="34"/>
          <w:rtl w:val="0"/>
        </w:rPr>
        <w:t>Common Interview Questions (Theoretical)</w:t>
      </w:r>
    </w:p>
    <w:p w14:paraId="000000B6">
      <w:pPr>
        <w:numPr>
          <w:ilvl w:val="0"/>
          <w:numId w:val="13"/>
        </w:numPr>
        <w:spacing w:before="240" w:after="0" w:afterAutospacing="0"/>
        <w:ind w:left="720" w:hanging="360"/>
      </w:pPr>
      <w:r>
        <w:rPr>
          <w:rtl w:val="0"/>
        </w:rPr>
        <w:t>Difference between primitive and non-primitive data types.</w:t>
      </w:r>
      <w:r>
        <w:rPr>
          <w:rtl w:val="0"/>
        </w:rPr>
        <w:br w:type="textWrapping"/>
      </w:r>
    </w:p>
    <w:p w14:paraId="000000B7">
      <w:pPr>
        <w:numPr>
          <w:ilvl w:val="0"/>
          <w:numId w:val="13"/>
        </w:numPr>
        <w:spacing w:before="0" w:beforeAutospacing="0" w:after="0" w:afterAutospacing="0"/>
        <w:ind w:left="720" w:hanging="360"/>
      </w:pPr>
      <w:r>
        <w:rPr>
          <w:rtl w:val="0"/>
        </w:rPr>
        <w:t>How does Python handle dynamic typing?</w:t>
      </w:r>
      <w:r>
        <w:rPr>
          <w:rtl w:val="0"/>
        </w:rPr>
        <w:br w:type="textWrapping"/>
      </w:r>
    </w:p>
    <w:p w14:paraId="000000B8">
      <w:pPr>
        <w:numPr>
          <w:ilvl w:val="0"/>
          <w:numId w:val="13"/>
        </w:numPr>
        <w:spacing w:before="0" w:beforeAutospacing="0" w:after="0" w:afterAutospacing="0"/>
        <w:ind w:left="720" w:hanging="360"/>
      </w:pPr>
      <w:r>
        <w:rPr>
          <w:rtl w:val="0"/>
        </w:rPr>
        <w:t>What are the rules for naming identifiers?</w:t>
      </w:r>
      <w:r>
        <w:rPr>
          <w:rtl w:val="0"/>
        </w:rPr>
        <w:br w:type="textWrapping"/>
      </w:r>
    </w:p>
    <w:p w14:paraId="000000B9">
      <w:pPr>
        <w:numPr>
          <w:ilvl w:val="0"/>
          <w:numId w:val="13"/>
        </w:numPr>
        <w:spacing w:before="0" w:beforeAutospacing="0" w:after="0" w:afterAutospacing="0"/>
        <w:ind w:left="720" w:hanging="360"/>
      </w:pPr>
      <w:r>
        <w:rPr>
          <w:rtl w:val="0"/>
        </w:rPr>
        <w:t>Explain mutable vs immutable with examples.</w:t>
      </w:r>
      <w:r>
        <w:rPr>
          <w:rtl w:val="0"/>
        </w:rPr>
        <w:br w:type="textWrapping"/>
      </w:r>
    </w:p>
    <w:p w14:paraId="000000BA">
      <w:pPr>
        <w:numPr>
          <w:ilvl w:val="0"/>
          <w:numId w:val="13"/>
        </w:numPr>
        <w:spacing w:before="0" w:beforeAutospacing="0" w:after="240"/>
        <w:ind w:left="720" w:hanging="360"/>
      </w:pPr>
      <w:r>
        <w:rPr>
          <w:rtl w:val="0"/>
        </w:rPr>
        <w:t xml:space="preserve">Difference between </w:t>
      </w:r>
      <w:r>
        <w:rPr>
          <w:rFonts w:ascii="Roboto Mono" w:hAnsi="Roboto Mono" w:eastAsia="Roboto Mono" w:cs="Roboto Mono"/>
          <w:color w:val="188038"/>
          <w:rtl w:val="0"/>
        </w:rPr>
        <w:t>list</w:t>
      </w:r>
      <w:r>
        <w:rPr>
          <w:rtl w:val="0"/>
        </w:rPr>
        <w:t xml:space="preserve"> and </w:t>
      </w:r>
      <w:r>
        <w:rPr>
          <w:rFonts w:ascii="Roboto Mono" w:hAnsi="Roboto Mono" w:eastAsia="Roboto Mono" w:cs="Roboto Mono"/>
          <w:color w:val="188038"/>
          <w:rtl w:val="0"/>
        </w:rPr>
        <w:t>tuple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BB">
      <w:r>
        <w:pict>
          <v:rect id="_x0000_i104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BC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5" w:name="_xny0f54ui9u8" w:colFirst="0" w:colLast="0"/>
      <w:bookmarkEnd w:id="25"/>
      <w:r>
        <w:rPr>
          <w:b/>
          <w:bCs/>
          <w:sz w:val="34"/>
          <w:szCs w:val="34"/>
          <w:rtl w:val="0"/>
        </w:rPr>
        <w:t>Common Interview Questions (Practical)</w:t>
      </w:r>
    </w:p>
    <w:p w14:paraId="000000BD">
      <w:pPr>
        <w:numPr>
          <w:ilvl w:val="0"/>
          <w:numId w:val="14"/>
        </w:numPr>
        <w:spacing w:before="240" w:after="0" w:afterAutospacing="0"/>
        <w:ind w:left="720" w:hanging="360"/>
      </w:pPr>
      <w:r>
        <w:rPr>
          <w:rtl w:val="0"/>
        </w:rPr>
        <w:t>Write a program to swap two variables without using a third variable.</w:t>
      </w:r>
      <w:r>
        <w:rPr>
          <w:rtl w:val="0"/>
        </w:rPr>
        <w:br w:type="textWrapping"/>
      </w:r>
    </w:p>
    <w:p w14:paraId="000000BE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Given a list of numbers, convert them all to strings.</w:t>
      </w:r>
      <w:r>
        <w:rPr>
          <w:rtl w:val="0"/>
        </w:rPr>
        <w:br w:type="textWrapping"/>
      </w:r>
    </w:p>
    <w:p w14:paraId="000000BF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Parse command-line arguments to sum two numbers.</w:t>
      </w:r>
      <w:r>
        <w:rPr>
          <w:rtl w:val="0"/>
        </w:rPr>
        <w:br w:type="textWrapping"/>
      </w:r>
    </w:p>
    <w:p w14:paraId="000000C0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Count how many students have grades above 80 from dataset.</w:t>
      </w:r>
      <w:r>
        <w:rPr>
          <w:rtl w:val="0"/>
        </w:rPr>
        <w:br w:type="textWrapping"/>
      </w:r>
    </w:p>
    <w:p w14:paraId="000000C1">
      <w:pPr>
        <w:numPr>
          <w:ilvl w:val="0"/>
          <w:numId w:val="14"/>
        </w:numPr>
        <w:spacing w:before="0" w:beforeAutospacing="0" w:after="240"/>
        <w:ind w:left="720" w:hanging="360"/>
      </w:pPr>
      <w:r>
        <w:rPr>
          <w:rtl w:val="0"/>
        </w:rPr>
        <w:t>Convert a dictionary into a list of tuples.</w:t>
      </w:r>
      <w:r>
        <w:rPr>
          <w:rtl w:val="0"/>
        </w:rPr>
        <w:br w:type="textWrapping"/>
      </w:r>
    </w:p>
    <w:p w14:paraId="000000C2">
      <w:r>
        <w:pict>
          <v:rect id="_x0000_i104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3"/>
    <w:p w14:paraId="000000C4"/>
    <w:p w14:paraId="000000C5"/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54E96BA3-C66D-4F8F-883B-B94DE91DA632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62BD6A07-7787-4AAC-B31C-8EF367315FE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8AB722FB-F4D6-4F46-8BB2-B542711BBBB5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7C3A29CD-61BA-49A5-ADE7-8562EE7BC89A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  <w:embedRegular r:id="rId5" w:fontKey="{33A7E1C4-95E6-4F10-917B-630275F702F3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D945D6E3-5517-47BA-B70E-28B6403A8BF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C8879AEF"/>
    <w:multiLevelType w:val="multilevel"/>
    <w:tmpl w:val="C8879AEF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nsid w:val="0248C179"/>
    <w:multiLevelType w:val="multilevel"/>
    <w:tmpl w:val="0248C179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2A8F537B"/>
    <w:multiLevelType w:val="multilevel"/>
    <w:tmpl w:val="2A8F537B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nsid w:val="4D4DC07F"/>
    <w:multiLevelType w:val="multilevel"/>
    <w:tmpl w:val="4D4DC07F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A241D34"/>
    <w:multiLevelType w:val="multilevel"/>
    <w:tmpl w:val="5A241D3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4"/>
  </w:num>
  <w:num w:numId="3">
    <w:abstractNumId w:val="11"/>
  </w:num>
  <w:num w:numId="4">
    <w:abstractNumId w:val="2"/>
  </w:num>
  <w:num w:numId="5">
    <w:abstractNumId w:val="1"/>
  </w:num>
  <w:num w:numId="6">
    <w:abstractNumId w:val="7"/>
  </w:num>
  <w:num w:numId="7">
    <w:abstractNumId w:val="8"/>
  </w:num>
  <w:num w:numId="8">
    <w:abstractNumId w:val="13"/>
  </w:num>
  <w:num w:numId="9">
    <w:abstractNumId w:val="6"/>
  </w:num>
  <w:num w:numId="10">
    <w:abstractNumId w:val="0"/>
  </w:num>
  <w:num w:numId="11">
    <w:abstractNumId w:val="9"/>
  </w:num>
  <w:num w:numId="12">
    <w:abstractNumId w:val="12"/>
  </w:num>
  <w:num w:numId="13">
    <w:abstractNumId w:val="3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3A2024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  <w:tblPr/>
  </w:style>
  <w:style w:type="table" w:customStyle="1" w:styleId="14">
    <w:name w:val="_Style 11"/>
    <w:basedOn w:val="12"/>
    <w:uiPriority w:val="0"/>
    <w:tblPr/>
  </w:style>
  <w:style w:type="table" w:customStyle="1" w:styleId="15">
    <w:name w:val="_Style 12"/>
    <w:basedOn w:val="12"/>
    <w:qFormat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3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2025-12-01T12:00:12Z</dcterms:created>
  <dc:creator>hp</dc:creator>
  <cp:lastModifiedBy>Gyanpriya Misra</cp:lastModifiedBy>
  <dcterms:modified xsi:type="dcterms:W3CDTF">2025-12-01T12:03:47Z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72D1BEFE09BC4FD280561C020540DAB1_12</vt:lpwstr>
  </property>
</Properties>
</file>